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AFFC" w14:textId="401FDDCA" w:rsidR="00C33B5F" w:rsidRDefault="00C33B5F" w:rsidP="007E22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A2F40"/>
        </w:rPr>
      </w:pPr>
      <w:r>
        <w:rPr>
          <w:color w:val="000000"/>
          <w:shd w:val="clear" w:color="auto" w:fill="FFFFFF"/>
        </w:rPr>
        <w:t xml:space="preserve">Serdecznie zapraszamy do wzięcia udziału w </w:t>
      </w:r>
      <w:r>
        <w:rPr>
          <w:color w:val="000000"/>
          <w:shd w:val="clear" w:color="auto" w:fill="FFFFFF"/>
        </w:rPr>
        <w:t xml:space="preserve">Szkolnym </w:t>
      </w:r>
      <w:r>
        <w:rPr>
          <w:color w:val="000000"/>
          <w:shd w:val="clear" w:color="auto" w:fill="FFFFFF"/>
        </w:rPr>
        <w:t>konkursie </w:t>
      </w:r>
      <w:r>
        <w:rPr>
          <w:color w:val="000000"/>
          <w:shd w:val="clear" w:color="auto" w:fill="FFFFFF"/>
        </w:rPr>
        <w:t>„Dro</w:t>
      </w:r>
      <w:r w:rsidR="004C59CB">
        <w:rPr>
          <w:color w:val="000000"/>
          <w:shd w:val="clear" w:color="auto" w:fill="FFFFFF"/>
        </w:rPr>
        <w:t>ga do Niepodległości”</w:t>
      </w:r>
      <w:r w:rsidR="007E22DE">
        <w:rPr>
          <w:color w:val="000000"/>
          <w:shd w:val="clear" w:color="auto" w:fill="FFFFFF"/>
        </w:rPr>
        <w:t>.</w:t>
      </w:r>
    </w:p>
    <w:p w14:paraId="0B585186" w14:textId="77777777" w:rsidR="00C33B5F" w:rsidRDefault="00C33B5F" w:rsidP="002046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A2F40"/>
        </w:rPr>
      </w:pPr>
    </w:p>
    <w:p w14:paraId="27F2A293" w14:textId="76193554" w:rsidR="002046FA" w:rsidRDefault="007E22DE" w:rsidP="002046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A2F40"/>
        </w:rPr>
      </w:pPr>
      <w:r>
        <w:rPr>
          <w:rStyle w:val="normaltextrun"/>
          <w:rFonts w:ascii="Arial" w:hAnsi="Arial" w:cs="Arial"/>
          <w:b/>
          <w:bCs/>
          <w:color w:val="0A2F40"/>
        </w:rPr>
        <w:t>Regulamin</w:t>
      </w:r>
    </w:p>
    <w:p w14:paraId="2253AFC8" w14:textId="77777777" w:rsidR="002046FA" w:rsidRDefault="002046FA" w:rsidP="002046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A2F40"/>
        </w:rPr>
      </w:pPr>
    </w:p>
    <w:p w14:paraId="7F8B3EFB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I. Organizator konkursu</w:t>
      </w:r>
      <w:r>
        <w:rPr>
          <w:rStyle w:val="eop"/>
          <w:rFonts w:ascii="Arial" w:hAnsi="Arial" w:cs="Arial"/>
          <w:color w:val="0A2F40"/>
        </w:rPr>
        <w:t> </w:t>
      </w:r>
    </w:p>
    <w:p w14:paraId="1BFC0D49" w14:textId="77777777" w:rsidR="006A3AA6" w:rsidRDefault="006A3AA6" w:rsidP="006A3AA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Konkurs organizowany jest przez Stowarzyszenie “Uczeń” oraz nauczycieli historii i plastyki Szkoły Podstawowej nr 172 w Łodzi.</w:t>
      </w:r>
      <w:r>
        <w:rPr>
          <w:rStyle w:val="eop"/>
          <w:rFonts w:ascii="Arial" w:hAnsi="Arial" w:cs="Arial"/>
        </w:rPr>
        <w:t> </w:t>
      </w:r>
    </w:p>
    <w:p w14:paraId="2F9664CA" w14:textId="77777777" w:rsidR="006A3AA6" w:rsidRDefault="006A3AA6" w:rsidP="006A3AA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Celem konkursu jest promowanie wiedzy historycznej związanej z odzyskaniem przez Polskę niepodległości 11 listopada 1918 roku poprzez twórcze i angażujące formy edukacji.</w:t>
      </w:r>
      <w:r>
        <w:rPr>
          <w:rStyle w:val="eop"/>
          <w:rFonts w:ascii="Arial" w:hAnsi="Arial" w:cs="Arial"/>
        </w:rPr>
        <w:t> </w:t>
      </w:r>
    </w:p>
    <w:p w14:paraId="37A566DC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II. Uczestnicy konkursu</w:t>
      </w:r>
      <w:r>
        <w:rPr>
          <w:rStyle w:val="eop"/>
          <w:rFonts w:ascii="Arial" w:hAnsi="Arial" w:cs="Arial"/>
          <w:color w:val="0A2F40"/>
        </w:rPr>
        <w:t> </w:t>
      </w:r>
    </w:p>
    <w:p w14:paraId="5F67D8B7" w14:textId="77777777" w:rsidR="006A3AA6" w:rsidRDefault="006A3AA6" w:rsidP="006A3AA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Konkurs skierowany jest do uczniów Szkoły Podstawowej nr 172 w Łodzi.</w:t>
      </w:r>
      <w:r>
        <w:rPr>
          <w:rStyle w:val="eop"/>
          <w:rFonts w:ascii="Arial" w:hAnsi="Arial" w:cs="Arial"/>
        </w:rPr>
        <w:t> </w:t>
      </w:r>
    </w:p>
    <w:p w14:paraId="2DF1D9AB" w14:textId="77777777" w:rsidR="006A3AA6" w:rsidRDefault="006A3AA6" w:rsidP="006A3AA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Uczestnicy mogą zgłaszać swoje prace indywidualnie lub w grupach liczących maksymalnie 5 osób.</w:t>
      </w:r>
      <w:r>
        <w:rPr>
          <w:rStyle w:val="eop"/>
          <w:rFonts w:ascii="Arial" w:hAnsi="Arial" w:cs="Arial"/>
        </w:rPr>
        <w:t> </w:t>
      </w:r>
    </w:p>
    <w:p w14:paraId="32385242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III. Zadanie konkursowe</w:t>
      </w:r>
      <w:r>
        <w:rPr>
          <w:rStyle w:val="eop"/>
          <w:rFonts w:ascii="Arial" w:hAnsi="Arial" w:cs="Arial"/>
          <w:color w:val="0A2F40"/>
        </w:rPr>
        <w:t> </w:t>
      </w:r>
    </w:p>
    <w:p w14:paraId="35B87F5A" w14:textId="77777777" w:rsidR="006A3AA6" w:rsidRDefault="006A3AA6" w:rsidP="006A3AA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Zadaniem uczestników jest stworzenie gry planszowej/karcianej, której tematem przewodnim będzie Narodowe Święto Niepodległości 11 listopada.</w:t>
      </w:r>
      <w:r>
        <w:rPr>
          <w:rStyle w:val="eop"/>
          <w:rFonts w:ascii="Arial" w:hAnsi="Arial" w:cs="Arial"/>
        </w:rPr>
        <w:t> </w:t>
      </w:r>
    </w:p>
    <w:p w14:paraId="01FA5D37" w14:textId="77777777" w:rsidR="006A3AA6" w:rsidRDefault="006A3AA6" w:rsidP="006A3AA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Każda gra musi zawierać:</w:t>
      </w:r>
      <w:r>
        <w:rPr>
          <w:rStyle w:val="eop"/>
          <w:rFonts w:ascii="Arial" w:hAnsi="Arial" w:cs="Arial"/>
        </w:rPr>
        <w:t> </w:t>
      </w:r>
    </w:p>
    <w:p w14:paraId="7CD6BF53" w14:textId="77777777" w:rsidR="006A3AA6" w:rsidRDefault="006A3AA6" w:rsidP="006A3AA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Planszę do gry/karty</w:t>
      </w:r>
      <w:r>
        <w:rPr>
          <w:rStyle w:val="eop"/>
          <w:rFonts w:ascii="Arial" w:hAnsi="Arial" w:cs="Arial"/>
        </w:rPr>
        <w:t> </w:t>
      </w:r>
    </w:p>
    <w:p w14:paraId="5576C3C5" w14:textId="77777777" w:rsidR="006A3AA6" w:rsidRDefault="006A3AA6" w:rsidP="006A3AA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Pionki lub inne niezbędne elementy do rozgrywki,</w:t>
      </w:r>
      <w:r>
        <w:rPr>
          <w:rStyle w:val="eop"/>
          <w:rFonts w:ascii="Arial" w:hAnsi="Arial" w:cs="Arial"/>
        </w:rPr>
        <w:t> </w:t>
      </w:r>
    </w:p>
    <w:p w14:paraId="48414DA2" w14:textId="77777777" w:rsidR="006A3AA6" w:rsidRDefault="006A3AA6" w:rsidP="006A3AA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Instrukcję opisującą zasady gry,</w:t>
      </w:r>
      <w:r>
        <w:rPr>
          <w:rStyle w:val="eop"/>
          <w:rFonts w:ascii="Arial" w:hAnsi="Arial" w:cs="Arial"/>
        </w:rPr>
        <w:t> </w:t>
      </w:r>
    </w:p>
    <w:p w14:paraId="0C4C1D5E" w14:textId="77777777" w:rsidR="006A3AA6" w:rsidRDefault="006A3AA6" w:rsidP="006A3AA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Pudełko/opakowanie.</w:t>
      </w:r>
      <w:r>
        <w:rPr>
          <w:rStyle w:val="eop"/>
          <w:rFonts w:ascii="Arial" w:hAnsi="Arial" w:cs="Arial"/>
        </w:rPr>
        <w:t> </w:t>
      </w:r>
    </w:p>
    <w:p w14:paraId="5F0F46A2" w14:textId="77777777" w:rsidR="006A3AA6" w:rsidRDefault="006A3AA6" w:rsidP="006A3AA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Praca powinna być wykonana w sposób estetyczny i przemyślany, a treść gry powinna odzwierciedlać wydarzenia, postacie lub symbole związane z odzyskaniem przez Polskę niepodległości.</w:t>
      </w:r>
      <w:r>
        <w:rPr>
          <w:rStyle w:val="eop"/>
          <w:rFonts w:ascii="Arial" w:hAnsi="Arial" w:cs="Arial"/>
        </w:rPr>
        <w:t> </w:t>
      </w:r>
    </w:p>
    <w:p w14:paraId="6815AA7D" w14:textId="77777777" w:rsidR="006A3AA6" w:rsidRDefault="006A3AA6" w:rsidP="006A3AA6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Uczestnicy mają prawo korzystać z różnych technik plastycznych i materiałów do stworzenia elementów gry.</w:t>
      </w:r>
      <w:r>
        <w:rPr>
          <w:rStyle w:val="eop"/>
          <w:rFonts w:ascii="Arial" w:hAnsi="Arial" w:cs="Arial"/>
        </w:rPr>
        <w:t> </w:t>
      </w:r>
    </w:p>
    <w:p w14:paraId="223A5DFF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IV. Zgłoszenie prac</w:t>
      </w:r>
      <w:r>
        <w:rPr>
          <w:rStyle w:val="eop"/>
          <w:rFonts w:ascii="Arial" w:hAnsi="Arial" w:cs="Arial"/>
          <w:color w:val="0A2F40"/>
        </w:rPr>
        <w:t> </w:t>
      </w:r>
    </w:p>
    <w:p w14:paraId="3434B849" w14:textId="77777777" w:rsidR="006A3AA6" w:rsidRDefault="006A3AA6" w:rsidP="006A3AA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Gotowe prace konkursowe należy dostarczyć do sali nr 29 do dnia 06.11.2024r.</w:t>
      </w:r>
      <w:r>
        <w:rPr>
          <w:rStyle w:val="eop"/>
          <w:rFonts w:ascii="Arial" w:hAnsi="Arial" w:cs="Arial"/>
        </w:rPr>
        <w:t> </w:t>
      </w:r>
    </w:p>
    <w:p w14:paraId="658E8848" w14:textId="77777777" w:rsidR="006A3AA6" w:rsidRDefault="006A3AA6" w:rsidP="006A3AA6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Każda praca powinna być opatrzona imieniem i nazwiskiem autora (lub autorów) oraz klasą.</w:t>
      </w:r>
      <w:r>
        <w:rPr>
          <w:rStyle w:val="eop"/>
          <w:rFonts w:ascii="Arial" w:hAnsi="Arial" w:cs="Arial"/>
        </w:rPr>
        <w:t> </w:t>
      </w:r>
    </w:p>
    <w:p w14:paraId="280F221A" w14:textId="77777777" w:rsidR="006A3AA6" w:rsidRDefault="006A3AA6" w:rsidP="006A3AA6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Prace dostarczone po terminie nie będą brane pod uwagę w konkursie.</w:t>
      </w:r>
      <w:r>
        <w:rPr>
          <w:rStyle w:val="eop"/>
          <w:rFonts w:ascii="Arial" w:hAnsi="Arial" w:cs="Arial"/>
        </w:rPr>
        <w:t> </w:t>
      </w:r>
    </w:p>
    <w:p w14:paraId="679C0128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V. Ocena prac</w:t>
      </w:r>
      <w:r>
        <w:rPr>
          <w:rStyle w:val="eop"/>
          <w:rFonts w:ascii="Arial" w:hAnsi="Arial" w:cs="Arial"/>
          <w:color w:val="0A2F40"/>
        </w:rPr>
        <w:t> </w:t>
      </w:r>
    </w:p>
    <w:p w14:paraId="66E540D5" w14:textId="77777777" w:rsidR="006A3AA6" w:rsidRDefault="006A3AA6" w:rsidP="006A3AA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Prace będą oceniane przez komisję konkursową w składzie:</w:t>
      </w:r>
      <w:r>
        <w:rPr>
          <w:rStyle w:val="eop"/>
          <w:rFonts w:ascii="Arial" w:hAnsi="Arial" w:cs="Arial"/>
        </w:rPr>
        <w:t> </w:t>
      </w:r>
    </w:p>
    <w:p w14:paraId="03F51B67" w14:textId="77777777" w:rsidR="006A3AA6" w:rsidRDefault="006A3AA6" w:rsidP="006A3AA6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Izabela Chrabąszcz, przedstawiciel Stowarzyszenia ,,Uczeń”,</w:t>
      </w:r>
      <w:r>
        <w:rPr>
          <w:rStyle w:val="eop"/>
          <w:rFonts w:ascii="Arial" w:hAnsi="Arial" w:cs="Arial"/>
        </w:rPr>
        <w:t> </w:t>
      </w:r>
    </w:p>
    <w:p w14:paraId="6D28E0BC" w14:textId="77777777" w:rsidR="006A3AA6" w:rsidRDefault="006A3AA6" w:rsidP="006A3AA6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Lidia Frydzińska-Świątczak, nauczycielka plastyki,</w:t>
      </w:r>
      <w:r>
        <w:rPr>
          <w:rStyle w:val="eop"/>
          <w:rFonts w:ascii="Arial" w:hAnsi="Arial" w:cs="Arial"/>
        </w:rPr>
        <w:t> </w:t>
      </w:r>
    </w:p>
    <w:p w14:paraId="54426D7A" w14:textId="77777777" w:rsidR="006A3AA6" w:rsidRDefault="006A3AA6" w:rsidP="006A3AA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Adrian Polanowski, nauczyciel historii,</w:t>
      </w:r>
      <w:r>
        <w:rPr>
          <w:rStyle w:val="eop"/>
          <w:rFonts w:ascii="Arial" w:hAnsi="Arial" w:cs="Arial"/>
        </w:rPr>
        <w:t> </w:t>
      </w:r>
    </w:p>
    <w:p w14:paraId="136ED1CA" w14:textId="77777777" w:rsidR="006A3AA6" w:rsidRDefault="006A3AA6" w:rsidP="006A3AA6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Piotr Atemborski, nauczyciel historii.</w:t>
      </w:r>
      <w:r>
        <w:rPr>
          <w:rStyle w:val="eop"/>
          <w:rFonts w:ascii="Arial" w:hAnsi="Arial" w:cs="Arial"/>
        </w:rPr>
        <w:t> </w:t>
      </w:r>
    </w:p>
    <w:p w14:paraId="1D72FE83" w14:textId="77777777" w:rsidR="006A3AA6" w:rsidRDefault="006A3AA6" w:rsidP="006A3AA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Komisja będzie oceniać prace według następujących kryteriów:</w:t>
      </w:r>
      <w:r>
        <w:rPr>
          <w:rStyle w:val="eop"/>
          <w:rFonts w:ascii="Arial" w:hAnsi="Arial" w:cs="Arial"/>
        </w:rPr>
        <w:t> </w:t>
      </w:r>
    </w:p>
    <w:p w14:paraId="5F9AB00B" w14:textId="77777777" w:rsidR="006A3AA6" w:rsidRDefault="006A3AA6" w:rsidP="006A3AA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Zgodność treści gry z tematyką Narodowego Święta Niepodległości,</w:t>
      </w:r>
      <w:r>
        <w:rPr>
          <w:rStyle w:val="eop"/>
          <w:rFonts w:ascii="Arial" w:hAnsi="Arial" w:cs="Arial"/>
        </w:rPr>
        <w:t> </w:t>
      </w:r>
    </w:p>
    <w:p w14:paraId="4C6088A3" w14:textId="77777777" w:rsidR="006A3AA6" w:rsidRDefault="006A3AA6" w:rsidP="006A3AA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Kreatywność i oryginalność pomysłu,</w:t>
      </w:r>
      <w:r>
        <w:rPr>
          <w:rStyle w:val="eop"/>
          <w:rFonts w:ascii="Arial" w:hAnsi="Arial" w:cs="Arial"/>
        </w:rPr>
        <w:t> </w:t>
      </w:r>
    </w:p>
    <w:p w14:paraId="2E66AB9C" w14:textId="77777777" w:rsidR="006A3AA6" w:rsidRDefault="006A3AA6" w:rsidP="006A3AA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Estetyka wykonania,</w:t>
      </w:r>
      <w:r>
        <w:rPr>
          <w:rStyle w:val="eop"/>
          <w:rFonts w:ascii="Arial" w:hAnsi="Arial" w:cs="Arial"/>
        </w:rPr>
        <w:t> </w:t>
      </w:r>
    </w:p>
    <w:p w14:paraId="33D243B5" w14:textId="77777777" w:rsidR="006A3AA6" w:rsidRDefault="006A3AA6" w:rsidP="006A3AA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Przejrzystość i klarowność instrukcji.</w:t>
      </w:r>
      <w:r>
        <w:rPr>
          <w:rStyle w:val="eop"/>
          <w:rFonts w:ascii="Arial" w:hAnsi="Arial" w:cs="Arial"/>
        </w:rPr>
        <w:t> </w:t>
      </w:r>
    </w:p>
    <w:p w14:paraId="247C4DE6" w14:textId="77777777" w:rsidR="006A3AA6" w:rsidRDefault="006A3AA6" w:rsidP="006A3AA6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Decyzje komisji są ostateczne i niepodważalne.</w:t>
      </w:r>
      <w:r>
        <w:rPr>
          <w:rStyle w:val="eop"/>
          <w:rFonts w:ascii="Arial" w:hAnsi="Arial" w:cs="Arial"/>
        </w:rPr>
        <w:t> </w:t>
      </w:r>
    </w:p>
    <w:p w14:paraId="4FC52D8C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VI. Nagrody</w:t>
      </w:r>
      <w:r>
        <w:rPr>
          <w:rStyle w:val="eop"/>
          <w:rFonts w:ascii="Arial" w:hAnsi="Arial" w:cs="Arial"/>
          <w:color w:val="0A2F40"/>
        </w:rPr>
        <w:t> </w:t>
      </w:r>
    </w:p>
    <w:p w14:paraId="5A712827" w14:textId="77777777" w:rsidR="006A3AA6" w:rsidRDefault="006A3AA6" w:rsidP="006A3AA6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Dla autorów najlepszych prac przewidziane są dyplomy i nagrody rzeczowe.</w:t>
      </w:r>
      <w:r>
        <w:rPr>
          <w:rStyle w:val="eop"/>
          <w:rFonts w:ascii="Arial" w:hAnsi="Arial" w:cs="Arial"/>
        </w:rPr>
        <w:t> </w:t>
      </w:r>
    </w:p>
    <w:p w14:paraId="421E4745" w14:textId="77777777" w:rsidR="006A3AA6" w:rsidRDefault="006A3AA6" w:rsidP="006A3AA6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Wszyscy uczestnicy konkursu otrzymają oceny.</w:t>
      </w:r>
      <w:r>
        <w:rPr>
          <w:rStyle w:val="eop"/>
          <w:rFonts w:ascii="Arial" w:hAnsi="Arial" w:cs="Arial"/>
          <w:color w:val="000000"/>
        </w:rPr>
        <w:t> </w:t>
      </w:r>
    </w:p>
    <w:p w14:paraId="1EA0F983" w14:textId="77777777" w:rsidR="006A3AA6" w:rsidRDefault="006A3AA6" w:rsidP="006A3AA6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Nagrody zostaną wręczone podczas uroczystości szkolnej.</w:t>
      </w:r>
      <w:r>
        <w:rPr>
          <w:rStyle w:val="eop"/>
          <w:rFonts w:ascii="Arial" w:hAnsi="Arial" w:cs="Arial"/>
          <w:color w:val="000000"/>
        </w:rPr>
        <w:t> </w:t>
      </w:r>
    </w:p>
    <w:p w14:paraId="2090C918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2F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A2F40"/>
        </w:rPr>
        <w:t>VII. Postanowienia końcowe</w:t>
      </w:r>
      <w:r>
        <w:rPr>
          <w:rStyle w:val="eop"/>
          <w:rFonts w:ascii="Arial" w:hAnsi="Arial" w:cs="Arial"/>
          <w:color w:val="0A2F40"/>
        </w:rPr>
        <w:t> </w:t>
      </w:r>
    </w:p>
    <w:p w14:paraId="6D7F6187" w14:textId="77777777" w:rsidR="006A3AA6" w:rsidRDefault="006A3AA6" w:rsidP="006A3AA6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Uczestnictwo w konkursie oznacza akceptację niniejszego regulaminu.</w:t>
      </w:r>
      <w:r>
        <w:rPr>
          <w:rStyle w:val="eop"/>
          <w:rFonts w:ascii="Arial" w:hAnsi="Arial" w:cs="Arial"/>
        </w:rPr>
        <w:t> </w:t>
      </w:r>
    </w:p>
    <w:p w14:paraId="4ACD60A4" w14:textId="77777777" w:rsidR="006A3AA6" w:rsidRDefault="006A3AA6" w:rsidP="006A3AA6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Organizator zastrzega sobie prawo do wykorzystania zdjęć prac do celów promocyjnych szkoły.</w:t>
      </w:r>
      <w:r>
        <w:rPr>
          <w:rStyle w:val="eop"/>
          <w:rFonts w:ascii="Arial" w:hAnsi="Arial" w:cs="Arial"/>
        </w:rPr>
        <w:t> </w:t>
      </w:r>
    </w:p>
    <w:p w14:paraId="4401634C" w14:textId="77777777" w:rsidR="006A3AA6" w:rsidRDefault="006A3AA6" w:rsidP="006A3AA6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Wszelkie pytania dotyczące konkursu należy kierować do nauczyciela historii Adriana Polanowskiego.</w:t>
      </w:r>
      <w:r>
        <w:rPr>
          <w:rStyle w:val="eop"/>
          <w:rFonts w:ascii="Arial" w:hAnsi="Arial" w:cs="Arial"/>
        </w:rPr>
        <w:t> </w:t>
      </w:r>
    </w:p>
    <w:p w14:paraId="044B2DC9" w14:textId="77777777" w:rsidR="006A3AA6" w:rsidRDefault="006A3AA6" w:rsidP="006A3AA6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Organizator nie zwraca nadesłanych prac. Najlepsze zostaną przekazane na użytek szkoły.</w:t>
      </w:r>
      <w:r>
        <w:rPr>
          <w:rStyle w:val="eop"/>
          <w:rFonts w:ascii="Arial" w:hAnsi="Arial" w:cs="Arial"/>
        </w:rPr>
        <w:t> </w:t>
      </w:r>
    </w:p>
    <w:p w14:paraId="53281CF5" w14:textId="77777777" w:rsidR="006A3AA6" w:rsidRDefault="006A3AA6" w:rsidP="006A3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EBD1E6" w14:textId="77777777" w:rsidR="00F41523" w:rsidRDefault="00F41523"/>
    <w:sectPr w:rsidR="00F4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A91"/>
    <w:multiLevelType w:val="multilevel"/>
    <w:tmpl w:val="5C5CBA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D75DA"/>
    <w:multiLevelType w:val="multilevel"/>
    <w:tmpl w:val="15B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471D6"/>
    <w:multiLevelType w:val="multilevel"/>
    <w:tmpl w:val="C4A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1083B"/>
    <w:multiLevelType w:val="multilevel"/>
    <w:tmpl w:val="C5085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9031F"/>
    <w:multiLevelType w:val="multilevel"/>
    <w:tmpl w:val="C0F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476BB"/>
    <w:multiLevelType w:val="multilevel"/>
    <w:tmpl w:val="54A0D4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E15DB"/>
    <w:multiLevelType w:val="multilevel"/>
    <w:tmpl w:val="59A0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428A9"/>
    <w:multiLevelType w:val="multilevel"/>
    <w:tmpl w:val="2DE06E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6DD9"/>
    <w:multiLevelType w:val="multilevel"/>
    <w:tmpl w:val="E12AB8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B0B29"/>
    <w:multiLevelType w:val="multilevel"/>
    <w:tmpl w:val="BAD8A2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F47C5"/>
    <w:multiLevelType w:val="multilevel"/>
    <w:tmpl w:val="0F8E3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7FAD"/>
    <w:multiLevelType w:val="multilevel"/>
    <w:tmpl w:val="C41010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E4942"/>
    <w:multiLevelType w:val="multilevel"/>
    <w:tmpl w:val="6D388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211C9"/>
    <w:multiLevelType w:val="multilevel"/>
    <w:tmpl w:val="E91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101FC1"/>
    <w:multiLevelType w:val="multilevel"/>
    <w:tmpl w:val="B53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303759"/>
    <w:multiLevelType w:val="multilevel"/>
    <w:tmpl w:val="0AA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5766B6"/>
    <w:multiLevelType w:val="multilevel"/>
    <w:tmpl w:val="37C4C4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90CF6"/>
    <w:multiLevelType w:val="multilevel"/>
    <w:tmpl w:val="E2D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497F28"/>
    <w:multiLevelType w:val="multilevel"/>
    <w:tmpl w:val="0A8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AF05FD"/>
    <w:multiLevelType w:val="multilevel"/>
    <w:tmpl w:val="D02846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1415E"/>
    <w:multiLevelType w:val="multilevel"/>
    <w:tmpl w:val="D98A46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632BC"/>
    <w:multiLevelType w:val="multilevel"/>
    <w:tmpl w:val="2A50C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473CB"/>
    <w:multiLevelType w:val="multilevel"/>
    <w:tmpl w:val="087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0D3B16"/>
    <w:multiLevelType w:val="multilevel"/>
    <w:tmpl w:val="137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2D7F1F"/>
    <w:multiLevelType w:val="multilevel"/>
    <w:tmpl w:val="4BD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EF2544"/>
    <w:multiLevelType w:val="multilevel"/>
    <w:tmpl w:val="BCA461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6593C"/>
    <w:multiLevelType w:val="multilevel"/>
    <w:tmpl w:val="462A11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523C0"/>
    <w:multiLevelType w:val="multilevel"/>
    <w:tmpl w:val="80CA5B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11A4C"/>
    <w:multiLevelType w:val="multilevel"/>
    <w:tmpl w:val="FA0A1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91020"/>
    <w:multiLevelType w:val="multilevel"/>
    <w:tmpl w:val="9768F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A7CA4"/>
    <w:multiLevelType w:val="multilevel"/>
    <w:tmpl w:val="D6224C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E4B23"/>
    <w:multiLevelType w:val="multilevel"/>
    <w:tmpl w:val="79701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6784A"/>
    <w:multiLevelType w:val="multilevel"/>
    <w:tmpl w:val="208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798509">
    <w:abstractNumId w:val="6"/>
  </w:num>
  <w:num w:numId="2" w16cid:durableId="467625504">
    <w:abstractNumId w:val="31"/>
  </w:num>
  <w:num w:numId="3" w16cid:durableId="1892113510">
    <w:abstractNumId w:val="10"/>
  </w:num>
  <w:num w:numId="4" w16cid:durableId="1853566140">
    <w:abstractNumId w:val="3"/>
  </w:num>
  <w:num w:numId="5" w16cid:durableId="1414468445">
    <w:abstractNumId w:val="29"/>
  </w:num>
  <w:num w:numId="6" w16cid:durableId="1342271109">
    <w:abstractNumId w:val="12"/>
  </w:num>
  <w:num w:numId="7" w16cid:durableId="2052920141">
    <w:abstractNumId w:val="13"/>
  </w:num>
  <w:num w:numId="8" w16cid:durableId="1827436634">
    <w:abstractNumId w:val="1"/>
  </w:num>
  <w:num w:numId="9" w16cid:durableId="1549992536">
    <w:abstractNumId w:val="24"/>
  </w:num>
  <w:num w:numId="10" w16cid:durableId="1203908328">
    <w:abstractNumId w:val="2"/>
  </w:num>
  <w:num w:numId="11" w16cid:durableId="303852763">
    <w:abstractNumId w:val="27"/>
  </w:num>
  <w:num w:numId="12" w16cid:durableId="308247474">
    <w:abstractNumId w:val="26"/>
  </w:num>
  <w:num w:numId="13" w16cid:durableId="688289455">
    <w:abstractNumId w:val="9"/>
  </w:num>
  <w:num w:numId="14" w16cid:durableId="1234579990">
    <w:abstractNumId w:val="5"/>
  </w:num>
  <w:num w:numId="15" w16cid:durableId="1537426121">
    <w:abstractNumId w:val="25"/>
  </w:num>
  <w:num w:numId="16" w16cid:durableId="1975793366">
    <w:abstractNumId w:val="28"/>
  </w:num>
  <w:num w:numId="17" w16cid:durableId="153767946">
    <w:abstractNumId w:val="17"/>
  </w:num>
  <w:num w:numId="18" w16cid:durableId="1048644060">
    <w:abstractNumId w:val="4"/>
  </w:num>
  <w:num w:numId="19" w16cid:durableId="408695310">
    <w:abstractNumId w:val="18"/>
  </w:num>
  <w:num w:numId="20" w16cid:durableId="1036538393">
    <w:abstractNumId w:val="32"/>
  </w:num>
  <w:num w:numId="21" w16cid:durableId="438720772">
    <w:abstractNumId w:val="7"/>
  </w:num>
  <w:num w:numId="22" w16cid:durableId="1658339256">
    <w:abstractNumId w:val="15"/>
  </w:num>
  <w:num w:numId="23" w16cid:durableId="999040877">
    <w:abstractNumId w:val="14"/>
  </w:num>
  <w:num w:numId="24" w16cid:durableId="262150610">
    <w:abstractNumId w:val="22"/>
  </w:num>
  <w:num w:numId="25" w16cid:durableId="1806116435">
    <w:abstractNumId w:val="23"/>
  </w:num>
  <w:num w:numId="26" w16cid:durableId="1564873230">
    <w:abstractNumId w:val="30"/>
  </w:num>
  <w:num w:numId="27" w16cid:durableId="647708426">
    <w:abstractNumId w:val="20"/>
  </w:num>
  <w:num w:numId="28" w16cid:durableId="491800077">
    <w:abstractNumId w:val="19"/>
  </w:num>
  <w:num w:numId="29" w16cid:durableId="571505214">
    <w:abstractNumId w:val="21"/>
  </w:num>
  <w:num w:numId="30" w16cid:durableId="1611467962">
    <w:abstractNumId w:val="8"/>
  </w:num>
  <w:num w:numId="31" w16cid:durableId="925189833">
    <w:abstractNumId w:val="16"/>
  </w:num>
  <w:num w:numId="32" w16cid:durableId="647976614">
    <w:abstractNumId w:val="0"/>
  </w:num>
  <w:num w:numId="33" w16cid:durableId="854228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23"/>
    <w:rsid w:val="002046FA"/>
    <w:rsid w:val="00270260"/>
    <w:rsid w:val="004C59CB"/>
    <w:rsid w:val="006A3AA6"/>
    <w:rsid w:val="007C643E"/>
    <w:rsid w:val="007E22DE"/>
    <w:rsid w:val="00C33B5F"/>
    <w:rsid w:val="00DC5AE2"/>
    <w:rsid w:val="00F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B4CC"/>
  <w15:chartTrackingRefBased/>
  <w15:docId w15:val="{52EA5E9C-4ABA-4B94-B185-B75819E7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A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A3AA6"/>
  </w:style>
  <w:style w:type="character" w:customStyle="1" w:styleId="eop">
    <w:name w:val="eop"/>
    <w:basedOn w:val="Domylnaczcionkaakapitu"/>
    <w:rsid w:val="006A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Piotr Atemborski</cp:lastModifiedBy>
  <cp:revision>7</cp:revision>
  <dcterms:created xsi:type="dcterms:W3CDTF">2024-09-26T09:42:00Z</dcterms:created>
  <dcterms:modified xsi:type="dcterms:W3CDTF">2024-09-30T14:22:00Z</dcterms:modified>
</cp:coreProperties>
</file>